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D528" w14:textId="3DFF0608" w:rsidR="00AC5765" w:rsidRDefault="00AF3808" w:rsidP="00AF3808">
      <w:pPr>
        <w:ind w:left="-360"/>
        <w:jc w:val="center"/>
        <w:rPr>
          <w:color w:val="0000FF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7B97368C" wp14:editId="62D6E33C">
            <wp:extent cx="5731510" cy="1442367"/>
            <wp:effectExtent l="0" t="0" r="2540" b="5715"/>
            <wp:docPr id="1" name="Picture 1" descr="Hi_spec_letterhead_top_new_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_spec_letterhead_top_new_addr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CB0C" w14:textId="77777777" w:rsidR="00AC5765" w:rsidRPr="00851D86" w:rsidRDefault="00AC5765" w:rsidP="00AC5765">
      <w:pPr>
        <w:ind w:left="-360"/>
        <w:rPr>
          <w:color w:val="0000FF"/>
        </w:rPr>
      </w:pPr>
    </w:p>
    <w:p w14:paraId="6DF75011" w14:textId="77777777" w:rsidR="00AC5765" w:rsidRPr="00AF3808" w:rsidRDefault="00AC5765" w:rsidP="00AC5765">
      <w:pPr>
        <w:ind w:left="-360"/>
        <w:jc w:val="center"/>
        <w:rPr>
          <w:rFonts w:ascii="Arial" w:hAnsi="Arial" w:cs="Arial"/>
          <w:b/>
          <w:sz w:val="32"/>
          <w:szCs w:val="22"/>
          <w:u w:val="single"/>
        </w:rPr>
      </w:pPr>
      <w:r w:rsidRPr="00AF3808">
        <w:rPr>
          <w:rFonts w:ascii="Arial" w:hAnsi="Arial" w:cs="Arial"/>
          <w:b/>
          <w:sz w:val="32"/>
          <w:szCs w:val="22"/>
          <w:u w:val="single"/>
        </w:rPr>
        <w:t xml:space="preserve">REGULATION (EC) No 1907/2006 CONCERNING: </w:t>
      </w:r>
      <w:r w:rsidRPr="00AF3808">
        <w:rPr>
          <w:rFonts w:ascii="Arial" w:hAnsi="Arial" w:cs="Arial"/>
          <w:b/>
          <w:sz w:val="32"/>
          <w:szCs w:val="22"/>
          <w:u w:val="single"/>
        </w:rPr>
        <w:br/>
        <w:t>THE REGISTRATION, EVALUATION, AUTHORISATION AND RESTRICTION OF CHEMICALS (REACH)</w:t>
      </w:r>
    </w:p>
    <w:p w14:paraId="43C78BAB" w14:textId="77777777" w:rsidR="00AC5765" w:rsidRPr="00CC0852" w:rsidRDefault="00AC5765" w:rsidP="00AC5765">
      <w:pPr>
        <w:ind w:left="-360"/>
        <w:jc w:val="center"/>
        <w:rPr>
          <w:rFonts w:ascii="Arial" w:hAnsi="Arial" w:cs="Arial"/>
          <w:color w:val="0000FF"/>
          <w:sz w:val="22"/>
          <w:szCs w:val="22"/>
        </w:rPr>
      </w:pPr>
    </w:p>
    <w:p w14:paraId="594603C0" w14:textId="77777777" w:rsidR="00AC5765" w:rsidRPr="00AC5765" w:rsidRDefault="00AC5765" w:rsidP="00AC5765">
      <w:pPr>
        <w:ind w:left="-360"/>
        <w:jc w:val="center"/>
        <w:rPr>
          <w:rFonts w:ascii="Arial" w:hAnsi="Arial" w:cs="Arial"/>
          <w:sz w:val="20"/>
          <w:szCs w:val="20"/>
        </w:rPr>
      </w:pPr>
    </w:p>
    <w:p w14:paraId="6E0AB46A" w14:textId="77777777" w:rsidR="00AC5765" w:rsidRPr="00AF3808" w:rsidRDefault="00AC5765" w:rsidP="00AC5765">
      <w:pPr>
        <w:ind w:left="-360"/>
        <w:jc w:val="center"/>
        <w:rPr>
          <w:rFonts w:ascii="Arial" w:hAnsi="Arial" w:cs="Arial"/>
          <w:szCs w:val="20"/>
        </w:rPr>
      </w:pPr>
    </w:p>
    <w:p w14:paraId="0DDB8E8B" w14:textId="5C7AC8E1" w:rsidR="00AC5765" w:rsidRPr="00AF3808" w:rsidRDefault="00AF3808" w:rsidP="00AC5765">
      <w:pPr>
        <w:ind w:left="-360"/>
        <w:rPr>
          <w:rFonts w:ascii="Arial" w:hAnsi="Arial" w:cs="Arial"/>
          <w:szCs w:val="20"/>
        </w:rPr>
      </w:pPr>
      <w:r w:rsidRPr="00AF3808">
        <w:rPr>
          <w:rFonts w:ascii="Arial" w:hAnsi="Arial" w:cs="Arial"/>
          <w:b/>
          <w:szCs w:val="20"/>
        </w:rPr>
        <w:t xml:space="preserve">Hi Spec Corporation </w:t>
      </w:r>
      <w:r w:rsidR="00AC5765" w:rsidRPr="00AF3808">
        <w:rPr>
          <w:rFonts w:ascii="Arial" w:hAnsi="Arial" w:cs="Arial"/>
          <w:b/>
          <w:szCs w:val="20"/>
        </w:rPr>
        <w:t>L</w:t>
      </w:r>
      <w:r w:rsidRPr="00AF3808">
        <w:rPr>
          <w:rFonts w:ascii="Arial" w:hAnsi="Arial" w:cs="Arial"/>
          <w:b/>
          <w:szCs w:val="20"/>
        </w:rPr>
        <w:t>imited</w:t>
      </w:r>
      <w:r w:rsidR="00AC5765" w:rsidRPr="00AF3808">
        <w:rPr>
          <w:rFonts w:ascii="Arial" w:hAnsi="Arial" w:cs="Arial"/>
          <w:szCs w:val="20"/>
        </w:rPr>
        <w:t xml:space="preserve"> </w:t>
      </w:r>
      <w:r w:rsidR="00A97F96">
        <w:rPr>
          <w:rFonts w:ascii="Arial" w:hAnsi="Arial" w:cs="Arial"/>
          <w:szCs w:val="20"/>
        </w:rPr>
        <w:t xml:space="preserve">confirm </w:t>
      </w:r>
      <w:r w:rsidR="00AC5765" w:rsidRPr="00AF3808">
        <w:rPr>
          <w:rFonts w:ascii="Arial" w:hAnsi="Arial" w:cs="Arial"/>
          <w:szCs w:val="20"/>
        </w:rPr>
        <w:t xml:space="preserve">that none of its products or packaging contain </w:t>
      </w:r>
      <w:r w:rsidR="004B2AF0" w:rsidRPr="00AF3808">
        <w:rPr>
          <w:rFonts w:ascii="Arial" w:hAnsi="Arial" w:cs="Arial"/>
          <w:szCs w:val="20"/>
        </w:rPr>
        <w:t xml:space="preserve">any of the </w:t>
      </w:r>
      <w:r w:rsidR="003F64F8" w:rsidRPr="003F64F8">
        <w:rPr>
          <w:rFonts w:ascii="Arial" w:hAnsi="Arial" w:cs="Arial"/>
          <w:b/>
          <w:bCs/>
          <w:szCs w:val="20"/>
        </w:rPr>
        <w:t>233</w:t>
      </w:r>
      <w:r w:rsidR="004B2AF0" w:rsidRPr="00EC1EAB">
        <w:rPr>
          <w:rFonts w:ascii="Arial" w:hAnsi="Arial" w:cs="Arial"/>
          <w:b/>
          <w:bCs/>
          <w:szCs w:val="20"/>
        </w:rPr>
        <w:t xml:space="preserve"> </w:t>
      </w:r>
      <w:r w:rsidR="00AC5765" w:rsidRPr="00EC1EAB">
        <w:rPr>
          <w:rFonts w:ascii="Arial" w:hAnsi="Arial" w:cs="Arial"/>
          <w:b/>
          <w:bCs/>
          <w:szCs w:val="20"/>
        </w:rPr>
        <w:t>Substances</w:t>
      </w:r>
      <w:r w:rsidR="00AC5765" w:rsidRPr="00AF3808">
        <w:rPr>
          <w:rFonts w:ascii="Arial" w:hAnsi="Arial" w:cs="Arial"/>
          <w:szCs w:val="20"/>
        </w:rPr>
        <w:t xml:space="preserve"> of Very High Concern (SVHC) on the REACH Candidate List issued </w:t>
      </w:r>
      <w:r w:rsidR="004B2AF0" w:rsidRPr="00AF3808">
        <w:rPr>
          <w:rFonts w:ascii="Arial" w:hAnsi="Arial" w:cs="Arial"/>
          <w:szCs w:val="20"/>
        </w:rPr>
        <w:t xml:space="preserve">on </w:t>
      </w:r>
      <w:r w:rsidR="003F64F8" w:rsidRPr="003F64F8">
        <w:rPr>
          <w:rFonts w:ascii="Arial" w:hAnsi="Arial" w:cs="Arial"/>
          <w:b/>
          <w:bCs/>
          <w:szCs w:val="20"/>
        </w:rPr>
        <w:t>17</w:t>
      </w:r>
      <w:r w:rsidR="003F64F8" w:rsidRPr="003F64F8">
        <w:rPr>
          <w:rFonts w:ascii="Arial" w:hAnsi="Arial" w:cs="Arial"/>
          <w:b/>
          <w:bCs/>
          <w:szCs w:val="20"/>
          <w:vertAlign w:val="superscript"/>
        </w:rPr>
        <w:t>th</w:t>
      </w:r>
      <w:r w:rsidR="003F64F8" w:rsidRPr="003F64F8">
        <w:rPr>
          <w:rFonts w:ascii="Arial" w:hAnsi="Arial" w:cs="Arial"/>
          <w:b/>
          <w:bCs/>
          <w:szCs w:val="20"/>
        </w:rPr>
        <w:t xml:space="preserve"> January 2023</w:t>
      </w:r>
      <w:r w:rsidR="00AC5765" w:rsidRPr="00AF3808">
        <w:rPr>
          <w:rFonts w:ascii="Arial" w:hAnsi="Arial" w:cs="Arial"/>
          <w:szCs w:val="20"/>
        </w:rPr>
        <w:t xml:space="preserve"> in a concentration above the 0.1% by weight allowable limit:</w:t>
      </w:r>
    </w:p>
    <w:p w14:paraId="3AF8252A" w14:textId="77777777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</w:p>
    <w:p w14:paraId="5CB69EB6" w14:textId="77777777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</w:p>
    <w:p w14:paraId="64F39FE1" w14:textId="77777777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</w:p>
    <w:p w14:paraId="2C903443" w14:textId="371150B3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  <w:r w:rsidRPr="00AF3808">
        <w:rPr>
          <w:rFonts w:ascii="Arial" w:hAnsi="Arial" w:cs="Arial"/>
          <w:szCs w:val="20"/>
        </w:rPr>
        <w:t xml:space="preserve">Signed </w:t>
      </w:r>
      <w:r w:rsidRPr="00AF3808">
        <w:rPr>
          <w:rFonts w:ascii="Arial" w:hAnsi="Arial" w:cs="Arial"/>
          <w:szCs w:val="20"/>
        </w:rPr>
        <w:tab/>
        <w:t>:</w:t>
      </w:r>
      <w:r w:rsidRPr="00AF3808">
        <w:rPr>
          <w:rFonts w:ascii="Arial" w:hAnsi="Arial" w:cs="Arial"/>
          <w:szCs w:val="20"/>
        </w:rPr>
        <w:tab/>
      </w:r>
      <w:r w:rsidR="00E56930">
        <w:rPr>
          <w:rFonts w:ascii="Brush Script MT" w:hAnsi="Brush Script MT" w:cs="Arial"/>
          <w:sz w:val="48"/>
          <w:szCs w:val="20"/>
        </w:rPr>
        <w:t>E Hare</w:t>
      </w:r>
      <w:r w:rsidR="00A97F96">
        <w:rPr>
          <w:rFonts w:ascii="Arial" w:hAnsi="Arial" w:cs="Arial"/>
          <w:szCs w:val="20"/>
        </w:rPr>
        <w:tab/>
      </w:r>
      <w:r w:rsidRPr="00AF3808">
        <w:rPr>
          <w:rFonts w:ascii="Arial" w:hAnsi="Arial" w:cs="Arial"/>
          <w:szCs w:val="20"/>
        </w:rPr>
        <w:br/>
        <w:t xml:space="preserve">Name (print) </w:t>
      </w:r>
      <w:r w:rsidRPr="00AF3808">
        <w:rPr>
          <w:rFonts w:ascii="Arial" w:hAnsi="Arial" w:cs="Arial"/>
          <w:szCs w:val="20"/>
        </w:rPr>
        <w:tab/>
        <w:t>:</w:t>
      </w:r>
      <w:r w:rsidRPr="00AF3808">
        <w:rPr>
          <w:rFonts w:ascii="Arial" w:hAnsi="Arial" w:cs="Arial"/>
          <w:szCs w:val="20"/>
        </w:rPr>
        <w:tab/>
      </w:r>
      <w:r w:rsidR="00E56930">
        <w:rPr>
          <w:rFonts w:ascii="Arial" w:hAnsi="Arial" w:cs="Arial"/>
          <w:szCs w:val="20"/>
        </w:rPr>
        <w:t>Edward Hare</w:t>
      </w:r>
      <w:r w:rsidR="00A97F96" w:rsidRPr="00AF3808">
        <w:rPr>
          <w:rFonts w:ascii="Arial" w:hAnsi="Arial" w:cs="Arial"/>
          <w:szCs w:val="20"/>
        </w:rPr>
        <w:t xml:space="preserve"> </w:t>
      </w:r>
    </w:p>
    <w:p w14:paraId="3331BC57" w14:textId="77777777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</w:p>
    <w:p w14:paraId="161332D2" w14:textId="5ACE0B3E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  <w:r w:rsidRPr="00AF3808">
        <w:rPr>
          <w:rFonts w:ascii="Arial" w:hAnsi="Arial" w:cs="Arial"/>
          <w:szCs w:val="20"/>
        </w:rPr>
        <w:t xml:space="preserve">Position: </w:t>
      </w:r>
      <w:r w:rsidRPr="00AF3808">
        <w:rPr>
          <w:rFonts w:ascii="Arial" w:hAnsi="Arial" w:cs="Arial"/>
          <w:szCs w:val="20"/>
        </w:rPr>
        <w:tab/>
        <w:t>:</w:t>
      </w:r>
      <w:r w:rsidRPr="00AF3808">
        <w:rPr>
          <w:rFonts w:ascii="Arial" w:hAnsi="Arial" w:cs="Arial"/>
          <w:szCs w:val="20"/>
        </w:rPr>
        <w:tab/>
      </w:r>
      <w:r w:rsidR="00A97F96">
        <w:rPr>
          <w:rFonts w:ascii="Arial" w:hAnsi="Arial" w:cs="Arial"/>
          <w:szCs w:val="20"/>
        </w:rPr>
        <w:t>Operations Manager</w:t>
      </w:r>
    </w:p>
    <w:p w14:paraId="79915443" w14:textId="77777777" w:rsidR="00AC5765" w:rsidRPr="00AF3808" w:rsidRDefault="00AC5765" w:rsidP="00AC5765">
      <w:pPr>
        <w:spacing w:line="360" w:lineRule="auto"/>
        <w:rPr>
          <w:rFonts w:ascii="Arial" w:hAnsi="Arial" w:cs="Arial"/>
          <w:szCs w:val="20"/>
        </w:rPr>
      </w:pPr>
    </w:p>
    <w:p w14:paraId="5FA0841D" w14:textId="5A391AD0" w:rsidR="00351D34" w:rsidRPr="00AF3808" w:rsidRDefault="00AC5765" w:rsidP="00A97F96">
      <w:pPr>
        <w:spacing w:line="360" w:lineRule="auto"/>
        <w:rPr>
          <w:sz w:val="32"/>
        </w:rPr>
      </w:pPr>
      <w:r w:rsidRPr="00AF3808">
        <w:rPr>
          <w:rFonts w:ascii="Arial" w:hAnsi="Arial" w:cs="Arial"/>
          <w:szCs w:val="20"/>
        </w:rPr>
        <w:t xml:space="preserve">Date: </w:t>
      </w:r>
      <w:r w:rsidRPr="00AF3808">
        <w:rPr>
          <w:rFonts w:ascii="Arial" w:hAnsi="Arial" w:cs="Arial"/>
          <w:szCs w:val="20"/>
        </w:rPr>
        <w:tab/>
      </w:r>
      <w:r w:rsidRPr="00AF3808">
        <w:rPr>
          <w:rFonts w:ascii="Arial" w:hAnsi="Arial" w:cs="Arial"/>
          <w:szCs w:val="20"/>
        </w:rPr>
        <w:tab/>
        <w:t>:</w:t>
      </w:r>
      <w:r w:rsidRPr="00AF3808">
        <w:rPr>
          <w:rFonts w:ascii="Arial" w:hAnsi="Arial" w:cs="Arial"/>
          <w:szCs w:val="20"/>
        </w:rPr>
        <w:tab/>
      </w:r>
      <w:r w:rsidR="003F64F8">
        <w:rPr>
          <w:rFonts w:ascii="Arial" w:hAnsi="Arial" w:cs="Arial"/>
          <w:szCs w:val="20"/>
        </w:rPr>
        <w:t>2</w:t>
      </w:r>
      <w:r w:rsidR="003F64F8" w:rsidRPr="003F64F8">
        <w:rPr>
          <w:rFonts w:ascii="Arial" w:hAnsi="Arial" w:cs="Arial"/>
          <w:szCs w:val="20"/>
          <w:vertAlign w:val="superscript"/>
        </w:rPr>
        <w:t>nd</w:t>
      </w:r>
      <w:r w:rsidR="003F64F8">
        <w:rPr>
          <w:rFonts w:ascii="Arial" w:hAnsi="Arial" w:cs="Arial"/>
          <w:szCs w:val="20"/>
        </w:rPr>
        <w:t xml:space="preserve"> February 2023</w:t>
      </w:r>
    </w:p>
    <w:sectPr w:rsidR="00351D34" w:rsidRPr="00AF3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65"/>
    <w:rsid w:val="000D1B83"/>
    <w:rsid w:val="001120E5"/>
    <w:rsid w:val="0013354E"/>
    <w:rsid w:val="00351D34"/>
    <w:rsid w:val="003F64F8"/>
    <w:rsid w:val="004B2AF0"/>
    <w:rsid w:val="005322AE"/>
    <w:rsid w:val="005E2865"/>
    <w:rsid w:val="007A7F58"/>
    <w:rsid w:val="00A97F96"/>
    <w:rsid w:val="00AC5765"/>
    <w:rsid w:val="00AF3808"/>
    <w:rsid w:val="00E56930"/>
    <w:rsid w:val="00EC1EAB"/>
    <w:rsid w:val="00F0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B1BD"/>
  <w15:chartTrackingRefBased/>
  <w15:docId w15:val="{416D4262-096B-48B3-B880-DC6DE660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9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Morris</dc:creator>
  <cp:keywords/>
  <dc:description/>
  <cp:lastModifiedBy>Edward Hare</cp:lastModifiedBy>
  <cp:revision>2</cp:revision>
  <cp:lastPrinted>2019-11-06T11:44:00Z</cp:lastPrinted>
  <dcterms:created xsi:type="dcterms:W3CDTF">2023-02-02T13:26:00Z</dcterms:created>
  <dcterms:modified xsi:type="dcterms:W3CDTF">2023-02-02T13:26:00Z</dcterms:modified>
</cp:coreProperties>
</file>